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ED" w:rsidRPr="006D71ED" w:rsidRDefault="006F46B6" w:rsidP="00F06F26">
      <w:pPr>
        <w:jc w:val="center"/>
        <w:rPr>
          <w:rFonts w:ascii="Book Antiqua" w:eastAsia="Xingkai SC Bold" w:hAnsi="Book Antiqua" w:cs="Brush Script MT Italic"/>
          <w:b/>
          <w:sz w:val="48"/>
          <w:szCs w:val="48"/>
          <w:u w:val="single"/>
        </w:rPr>
      </w:pPr>
      <w:r w:rsidRPr="006D71ED">
        <w:rPr>
          <w:rFonts w:ascii="Book Antiqua" w:eastAsia="Xingkai SC Bold" w:hAnsi="Book Antiqua" w:cs="Brush Script MT Italic"/>
          <w:b/>
          <w:sz w:val="48"/>
          <w:szCs w:val="48"/>
          <w:u w:val="single"/>
        </w:rPr>
        <w:t>ANF Investments, LLC</w:t>
      </w:r>
    </w:p>
    <w:p w:rsidR="00382322" w:rsidRPr="00382322" w:rsidRDefault="00382322" w:rsidP="00382322">
      <w:pPr>
        <w:jc w:val="center"/>
        <w:rPr>
          <w:rFonts w:ascii="Book Antiqua" w:eastAsia="Xingkai SC Bold" w:hAnsi="Book Antiqua" w:cs="Brush Script MT Italic"/>
          <w:b/>
          <w:u w:val="single"/>
        </w:rPr>
      </w:pPr>
      <w:r>
        <w:rPr>
          <w:rFonts w:ascii="Book Antiqua" w:eastAsia="Xingkai SC Bold" w:hAnsi="Book Antiqua" w:cs="Brush Script MT Italic"/>
          <w:sz w:val="36"/>
          <w:szCs w:val="36"/>
        </w:rPr>
        <w:t xml:space="preserve"> </w:t>
      </w:r>
    </w:p>
    <w:p w:rsidR="006F46B6" w:rsidRPr="00382322" w:rsidRDefault="006F46B6" w:rsidP="006F46B6">
      <w:pPr>
        <w:jc w:val="center"/>
        <w:rPr>
          <w:rFonts w:ascii="Book Antiqua" w:eastAsia="Xingkai SC Bold" w:hAnsi="Book Antiqua" w:cs="Brush Script MT Italic"/>
          <w:sz w:val="36"/>
          <w:szCs w:val="36"/>
        </w:rPr>
      </w:pPr>
      <w:r w:rsidRPr="00382322">
        <w:rPr>
          <w:rFonts w:ascii="Book Antiqua" w:eastAsia="Xingkai SC Bold" w:hAnsi="Book Antiqua" w:cs="Brush Script MT Italic"/>
          <w:sz w:val="36"/>
          <w:szCs w:val="36"/>
        </w:rPr>
        <w:t xml:space="preserve">-Utilities are to be transferred into the lessees’ names at move in. </w:t>
      </w:r>
    </w:p>
    <w:p w:rsidR="006F46B6" w:rsidRPr="006D71ED" w:rsidRDefault="006F46B6" w:rsidP="006F46B6">
      <w:pPr>
        <w:jc w:val="center"/>
        <w:rPr>
          <w:rFonts w:ascii="Book Antiqua" w:eastAsia="Xingkai SC Bold" w:hAnsi="Book Antiqua" w:cs="Brush Script MT Italic"/>
        </w:rPr>
      </w:pPr>
      <w:r w:rsidRPr="006D71ED">
        <w:rPr>
          <w:rFonts w:ascii="Book Antiqua" w:eastAsia="Xingkai SC Bold" w:hAnsi="Book Antiqua" w:cs="Brush Script MT Italic"/>
        </w:rPr>
        <w:t>Dayton Power and Light (Electric): (937)-331-3900</w:t>
      </w:r>
    </w:p>
    <w:p w:rsidR="006F46B6" w:rsidRPr="006D71ED" w:rsidRDefault="006F46B6" w:rsidP="006F46B6">
      <w:pPr>
        <w:jc w:val="center"/>
        <w:rPr>
          <w:rFonts w:ascii="Book Antiqua" w:eastAsia="Xingkai SC Bold" w:hAnsi="Book Antiqua" w:cs="Brush Script MT Italic"/>
        </w:rPr>
      </w:pPr>
      <w:proofErr w:type="spellStart"/>
      <w:r w:rsidRPr="006D71ED">
        <w:rPr>
          <w:rFonts w:ascii="Book Antiqua" w:eastAsia="Xingkai SC Bold" w:hAnsi="Book Antiqua" w:cs="Brush Script MT Italic"/>
        </w:rPr>
        <w:t>Vectren</w:t>
      </w:r>
      <w:proofErr w:type="spellEnd"/>
      <w:r w:rsidRPr="006D71ED">
        <w:rPr>
          <w:rFonts w:ascii="Book Antiqua" w:eastAsia="Xingkai SC Bold" w:hAnsi="Book Antiqua" w:cs="Brush Script MT Italic"/>
        </w:rPr>
        <w:t xml:space="preserve"> (Gas): 1-800-227-1376</w:t>
      </w:r>
    </w:p>
    <w:p w:rsidR="00F06F26" w:rsidRDefault="00F06F26" w:rsidP="00F06F26">
      <w:pPr>
        <w:jc w:val="center"/>
        <w:rPr>
          <w:rFonts w:ascii="Book Antiqua" w:eastAsia="Xingkai SC Bold" w:hAnsi="Book Antiqua" w:cs="Brush Script MT Italic"/>
          <w:sz w:val="28"/>
          <w:szCs w:val="28"/>
        </w:rPr>
      </w:pPr>
    </w:p>
    <w:p w:rsidR="00F06F26" w:rsidRPr="00F06F26" w:rsidRDefault="00F06F26" w:rsidP="00F06F26">
      <w:pPr>
        <w:jc w:val="center"/>
        <w:rPr>
          <w:rFonts w:ascii="Book Antiqua" w:eastAsia="Xingkai SC Bold" w:hAnsi="Book Antiqua" w:cs="Brush Script MT Italic"/>
          <w:sz w:val="36"/>
          <w:szCs w:val="36"/>
        </w:rPr>
      </w:pPr>
      <w:r>
        <w:rPr>
          <w:rFonts w:ascii="Book Antiqua" w:eastAsia="Xingkai SC Bold" w:hAnsi="Book Antiqua" w:cs="Brush Script MT Italic"/>
          <w:sz w:val="36"/>
          <w:szCs w:val="36"/>
        </w:rPr>
        <w:t>-No pets, smoking,</w:t>
      </w:r>
      <w:r w:rsidRPr="00F06F26">
        <w:rPr>
          <w:rFonts w:ascii="Book Antiqua" w:eastAsia="Xingkai SC Bold" w:hAnsi="Book Antiqua" w:cs="Brush Script MT Italic"/>
          <w:sz w:val="36"/>
          <w:szCs w:val="36"/>
        </w:rPr>
        <w:t xml:space="preserve"> or dru</w:t>
      </w:r>
      <w:r>
        <w:rPr>
          <w:rFonts w:ascii="Book Antiqua" w:eastAsia="Xingkai SC Bold" w:hAnsi="Book Antiqua" w:cs="Brush Script MT Italic"/>
          <w:sz w:val="36"/>
          <w:szCs w:val="36"/>
        </w:rPr>
        <w:t>gs of any kind inside the house.</w:t>
      </w:r>
    </w:p>
    <w:p w:rsidR="00F06F26" w:rsidRDefault="00F06F26" w:rsidP="00F06F26">
      <w:pPr>
        <w:jc w:val="center"/>
        <w:rPr>
          <w:rFonts w:ascii="Book Antiqua" w:eastAsia="Xingkai SC Bold" w:hAnsi="Book Antiqua" w:cs="Brush Script MT Italic"/>
          <w:sz w:val="28"/>
          <w:szCs w:val="28"/>
        </w:rPr>
      </w:pPr>
    </w:p>
    <w:p w:rsidR="00382322" w:rsidRDefault="00382322" w:rsidP="006F46B6">
      <w:pPr>
        <w:jc w:val="center"/>
        <w:rPr>
          <w:rFonts w:ascii="Book Antiqua" w:eastAsia="Xingkai SC Bold" w:hAnsi="Book Antiqua" w:cs="Brush Script MT Italic"/>
          <w:sz w:val="36"/>
          <w:szCs w:val="36"/>
        </w:rPr>
      </w:pPr>
      <w:r w:rsidRPr="009A033C">
        <w:rPr>
          <w:rFonts w:ascii="Book Antiqua" w:eastAsia="Xingkai SC Bold" w:hAnsi="Book Antiqua" w:cs="Brush Script MT Italic"/>
          <w:sz w:val="36"/>
          <w:szCs w:val="36"/>
        </w:rPr>
        <w:t xml:space="preserve">-Trash will be picked up on </w:t>
      </w:r>
      <w:r w:rsidR="009A033C">
        <w:rPr>
          <w:rFonts w:ascii="Book Antiqua" w:eastAsia="Xingkai SC Bold" w:hAnsi="Book Antiqua" w:cs="Brush Script MT Italic"/>
          <w:sz w:val="36"/>
          <w:szCs w:val="36"/>
        </w:rPr>
        <w:t>Wednesday mornings</w:t>
      </w:r>
      <w:r w:rsidR="00F06F26">
        <w:rPr>
          <w:rFonts w:ascii="Book Antiqua" w:eastAsia="Xingkai SC Bold" w:hAnsi="Book Antiqua" w:cs="Brush Script MT Italic"/>
          <w:sz w:val="36"/>
          <w:szCs w:val="36"/>
        </w:rPr>
        <w:t>.</w:t>
      </w:r>
    </w:p>
    <w:p w:rsidR="006D71ED" w:rsidRDefault="00F06F26" w:rsidP="00F06F26">
      <w:pPr>
        <w:jc w:val="center"/>
        <w:rPr>
          <w:rFonts w:ascii="Book Antiqua" w:eastAsia="Xingkai SC Bold" w:hAnsi="Book Antiqua" w:cs="Brush Script MT Italic"/>
        </w:rPr>
      </w:pPr>
      <w:r w:rsidRPr="00F06F26">
        <w:rPr>
          <w:rFonts w:ascii="Book Antiqua" w:eastAsia="Xingkai SC Bold" w:hAnsi="Book Antiqua" w:cs="Brush Script MT Italic"/>
        </w:rPr>
        <w:t>Trash must be placed in bins</w:t>
      </w:r>
    </w:p>
    <w:p w:rsidR="00F06F26" w:rsidRPr="00F06F26" w:rsidRDefault="00F06F26" w:rsidP="00F06F26">
      <w:pPr>
        <w:jc w:val="center"/>
        <w:rPr>
          <w:rFonts w:ascii="Book Antiqua" w:eastAsia="Xingkai SC Bold" w:hAnsi="Book Antiqua" w:cs="Brush Script MT Italic"/>
        </w:rPr>
      </w:pPr>
    </w:p>
    <w:p w:rsidR="006D71ED" w:rsidRDefault="006D71ED" w:rsidP="00F06F26">
      <w:pPr>
        <w:jc w:val="center"/>
        <w:rPr>
          <w:rFonts w:ascii="Book Antiqua" w:hAnsi="Book Antiqua" w:cs="Apple Chancery"/>
          <w:sz w:val="36"/>
          <w:szCs w:val="36"/>
        </w:rPr>
      </w:pPr>
      <w:r>
        <w:rPr>
          <w:rFonts w:ascii="Book Antiqua" w:hAnsi="Book Antiqua" w:cs="Apple Chancery"/>
          <w:sz w:val="36"/>
          <w:szCs w:val="36"/>
        </w:rPr>
        <w:t>-Please keep house safe and sanitary</w:t>
      </w:r>
      <w:r w:rsidR="00F06F26">
        <w:rPr>
          <w:rFonts w:ascii="Book Antiqua" w:hAnsi="Book Antiqua" w:cs="Apple Chancery"/>
          <w:sz w:val="36"/>
          <w:szCs w:val="36"/>
        </w:rPr>
        <w:t xml:space="preserve"> and the yard free of debris for lawn service.</w:t>
      </w:r>
    </w:p>
    <w:p w:rsidR="006F46B6" w:rsidRPr="00382322" w:rsidRDefault="006F46B6" w:rsidP="006F46B6">
      <w:pPr>
        <w:jc w:val="center"/>
        <w:rPr>
          <w:rFonts w:ascii="Book Antiqua" w:eastAsia="Xingkai SC Bold" w:hAnsi="Book Antiqua" w:cs="Brush Script MT Italic"/>
          <w:sz w:val="28"/>
          <w:szCs w:val="28"/>
        </w:rPr>
      </w:pPr>
    </w:p>
    <w:p w:rsidR="006F46B6" w:rsidRDefault="006F46B6" w:rsidP="006F46B6">
      <w:pPr>
        <w:jc w:val="center"/>
        <w:rPr>
          <w:rFonts w:ascii="Book Antiqua" w:eastAsia="Xingkai SC Bold" w:hAnsi="Book Antiqua" w:cs="Brush Script MT Italic"/>
          <w:sz w:val="36"/>
          <w:szCs w:val="36"/>
        </w:rPr>
      </w:pPr>
      <w:r w:rsidRPr="00382322">
        <w:rPr>
          <w:rFonts w:ascii="Book Antiqua" w:eastAsia="Xingkai SC Bold" w:hAnsi="Book Antiqua" w:cs="Brush Script MT Italic"/>
          <w:sz w:val="36"/>
          <w:szCs w:val="36"/>
        </w:rPr>
        <w:t>-Second semester rent is due November 1</w:t>
      </w:r>
      <w:r w:rsidRPr="00382322">
        <w:rPr>
          <w:rFonts w:ascii="Book Antiqua" w:eastAsia="Xingkai SC Bold" w:hAnsi="Book Antiqua" w:cs="Brush Script MT Italic"/>
          <w:sz w:val="36"/>
          <w:szCs w:val="36"/>
          <w:vertAlign w:val="superscript"/>
        </w:rPr>
        <w:t>st</w:t>
      </w:r>
      <w:r w:rsidR="00382322">
        <w:rPr>
          <w:rFonts w:ascii="Book Antiqua" w:eastAsia="Xingkai SC Bold" w:hAnsi="Book Antiqua" w:cs="Brush Script MT Italic"/>
          <w:sz w:val="36"/>
          <w:szCs w:val="36"/>
        </w:rPr>
        <w:t xml:space="preserve">. </w:t>
      </w:r>
    </w:p>
    <w:p w:rsidR="00382322" w:rsidRPr="006D71ED" w:rsidRDefault="00382322" w:rsidP="006F46B6">
      <w:pPr>
        <w:jc w:val="center"/>
        <w:rPr>
          <w:rFonts w:ascii="Book Antiqua" w:eastAsia="Xingkai SC Bold" w:hAnsi="Book Antiqua" w:cs="Brush Script MT Italic"/>
        </w:rPr>
      </w:pPr>
      <w:r w:rsidRPr="006D71ED">
        <w:rPr>
          <w:rFonts w:ascii="Book Antiqua" w:eastAsia="Xingkai SC Bold" w:hAnsi="Book Antiqua" w:cs="Brush Script MT Italic"/>
        </w:rPr>
        <w:t>Please make checks payable to ANF Investments, LLC</w:t>
      </w:r>
    </w:p>
    <w:p w:rsidR="006F46B6" w:rsidRPr="00382322" w:rsidRDefault="006F46B6" w:rsidP="006F46B6">
      <w:pPr>
        <w:jc w:val="center"/>
        <w:rPr>
          <w:rFonts w:ascii="Book Antiqua" w:eastAsia="Xingkai SC Bold" w:hAnsi="Book Antiqua" w:cs="Brush Script MT Italic"/>
          <w:sz w:val="36"/>
          <w:szCs w:val="36"/>
        </w:rPr>
      </w:pPr>
    </w:p>
    <w:p w:rsidR="006F46B6" w:rsidRPr="00F06F26" w:rsidRDefault="006F46B6" w:rsidP="006F46B6">
      <w:pPr>
        <w:jc w:val="center"/>
        <w:rPr>
          <w:rFonts w:ascii="Book Antiqua" w:hAnsi="Book Antiqua" w:cs="Apple Chancery"/>
        </w:rPr>
      </w:pPr>
      <w:r w:rsidRPr="00382322">
        <w:rPr>
          <w:rFonts w:ascii="Book Antiqua" w:hAnsi="Book Antiqua" w:cs="Apple Chancery"/>
          <w:sz w:val="36"/>
          <w:szCs w:val="36"/>
        </w:rPr>
        <w:t>-</w:t>
      </w:r>
      <w:r w:rsidR="00382322">
        <w:rPr>
          <w:rFonts w:ascii="Book Antiqua" w:hAnsi="Book Antiqua" w:cs="Apple Chancery"/>
          <w:sz w:val="36"/>
          <w:szCs w:val="36"/>
        </w:rPr>
        <w:t>Heat during the winter must remain above</w:t>
      </w:r>
      <w:r w:rsidR="00F06F26">
        <w:rPr>
          <w:rFonts w:ascii="Book Antiqua" w:hAnsi="Book Antiqua" w:cs="Apple Chancery"/>
          <w:sz w:val="36"/>
          <w:szCs w:val="36"/>
        </w:rPr>
        <w:t xml:space="preserve"> 60° </w:t>
      </w:r>
      <w:r w:rsidR="00F06F26">
        <w:rPr>
          <w:rFonts w:ascii="Book Antiqua" w:hAnsi="Book Antiqua" w:cs="Apple Chancery"/>
          <w:sz w:val="36"/>
          <w:szCs w:val="36"/>
        </w:rPr>
        <w:br/>
      </w:r>
      <w:r w:rsidR="00F06F26">
        <w:rPr>
          <w:rFonts w:ascii="Book Antiqua" w:hAnsi="Book Antiqua" w:cs="Apple Chancery"/>
        </w:rPr>
        <w:t>When leaving for summer break place thermostat to 78</w:t>
      </w:r>
      <w:r w:rsidR="00D101E1">
        <w:rPr>
          <w:rFonts w:ascii="Book Antiqua" w:hAnsi="Book Antiqua" w:cs="Apple Chancery"/>
        </w:rPr>
        <w:t>°</w:t>
      </w:r>
    </w:p>
    <w:p w:rsidR="006D71ED" w:rsidRDefault="006D71ED" w:rsidP="006D71ED">
      <w:pPr>
        <w:jc w:val="center"/>
        <w:rPr>
          <w:rFonts w:ascii="Book Antiqua" w:hAnsi="Book Antiqua" w:cs="Apple Chancery"/>
          <w:sz w:val="36"/>
          <w:szCs w:val="36"/>
        </w:rPr>
      </w:pPr>
    </w:p>
    <w:p w:rsidR="006D71ED" w:rsidRDefault="006D71ED" w:rsidP="006D71ED">
      <w:pPr>
        <w:jc w:val="center"/>
        <w:rPr>
          <w:rFonts w:ascii="Book Antiqua" w:hAnsi="Book Antiqua" w:cs="Apple Chancery"/>
          <w:sz w:val="36"/>
          <w:szCs w:val="36"/>
        </w:rPr>
      </w:pPr>
      <w:r>
        <w:rPr>
          <w:rFonts w:ascii="Book Antiqua" w:hAnsi="Book Antiqua" w:cs="Apple Chancery"/>
          <w:sz w:val="36"/>
          <w:szCs w:val="36"/>
        </w:rPr>
        <w:t>-Please have all personal belongings out 5 days after the last day of school</w:t>
      </w:r>
    </w:p>
    <w:p w:rsidR="009A033C" w:rsidRDefault="009A033C" w:rsidP="006F46B6">
      <w:pPr>
        <w:jc w:val="center"/>
        <w:rPr>
          <w:rFonts w:ascii="Book Antiqua" w:hAnsi="Book Antiqua" w:cs="Apple Chancery"/>
          <w:sz w:val="36"/>
          <w:szCs w:val="36"/>
        </w:rPr>
      </w:pPr>
    </w:p>
    <w:p w:rsidR="00F06F26" w:rsidRPr="00F06F26" w:rsidRDefault="00382322" w:rsidP="00D101E1">
      <w:pPr>
        <w:jc w:val="center"/>
        <w:rPr>
          <w:rFonts w:ascii="Book Antiqua" w:hAnsi="Book Antiqua" w:cs="Apple Chancery"/>
          <w:sz w:val="36"/>
          <w:szCs w:val="36"/>
        </w:rPr>
      </w:pPr>
      <w:r>
        <w:rPr>
          <w:rFonts w:ascii="Book Antiqua" w:hAnsi="Book Antiqua" w:cs="Apple Chancery"/>
          <w:sz w:val="36"/>
          <w:szCs w:val="36"/>
        </w:rPr>
        <w:t>-Any Problems please contact your landlord immediatel</w:t>
      </w:r>
      <w:r w:rsidR="00F06F26">
        <w:rPr>
          <w:rFonts w:ascii="Book Antiqua" w:hAnsi="Book Antiqua" w:cs="Apple Chancery"/>
          <w:sz w:val="36"/>
          <w:szCs w:val="36"/>
        </w:rPr>
        <w:t xml:space="preserve">y </w:t>
      </w:r>
      <w:bookmarkStart w:id="0" w:name="_GoBack"/>
      <w:bookmarkEnd w:id="0"/>
    </w:p>
    <w:sectPr w:rsidR="00F06F26" w:rsidRPr="00F06F26" w:rsidSect="006D71E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Xingkai SC Bold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6"/>
    <w:rsid w:val="00382322"/>
    <w:rsid w:val="003C66FE"/>
    <w:rsid w:val="004609E2"/>
    <w:rsid w:val="006D71ED"/>
    <w:rsid w:val="006F46B6"/>
    <w:rsid w:val="009A033C"/>
    <w:rsid w:val="00CB3D5B"/>
    <w:rsid w:val="00D101E1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FBD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Freund</dc:creator>
  <cp:keywords/>
  <dc:description/>
  <cp:lastModifiedBy>Andrew Freund</cp:lastModifiedBy>
  <cp:revision>2</cp:revision>
  <cp:lastPrinted>2014-08-10T23:33:00Z</cp:lastPrinted>
  <dcterms:created xsi:type="dcterms:W3CDTF">2014-08-20T13:40:00Z</dcterms:created>
  <dcterms:modified xsi:type="dcterms:W3CDTF">2014-08-20T13:40:00Z</dcterms:modified>
</cp:coreProperties>
</file>